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2C5F84" w:rsidTr="00A83713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678" w:type="dxa"/>
          </w:tcPr>
          <w:p w:rsidR="002C5F84" w:rsidRPr="009026EB" w:rsidRDefault="002C5F84" w:rsidP="00A83713">
            <w:pPr>
              <w:ind w:firstLine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bookmarkStart w:id="0" w:name="sub_279"/>
            <w:bookmarkStart w:id="1" w:name="_GoBack"/>
          </w:p>
          <w:p w:rsidR="002C5F84" w:rsidRPr="009026EB" w:rsidRDefault="002C5F84" w:rsidP="00A83713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9026EB">
              <w:rPr>
                <w:rFonts w:ascii="Times New Roman" w:hAnsi="Times New Roman" w:cs="Times New Roman"/>
                <w:sz w:val="22"/>
                <w:szCs w:val="22"/>
                <w:lang w:val="tt-RU"/>
              </w:rPr>
              <w:t>РЕСПУБЛИКА ТАТАРСТАН</w:t>
            </w:r>
          </w:p>
          <w:p w:rsidR="002C5F84" w:rsidRPr="009026EB" w:rsidRDefault="002C5F84" w:rsidP="00A83713">
            <w:pPr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2C5F84" w:rsidRPr="009026EB" w:rsidRDefault="002C5F84" w:rsidP="00A83713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9026EB">
              <w:rPr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СОВЕТ НИЖНЕКАМСКОГО</w:t>
            </w:r>
          </w:p>
          <w:p w:rsidR="002C5F84" w:rsidRPr="009026EB" w:rsidRDefault="002C5F84" w:rsidP="00A83713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9026EB">
              <w:rPr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МУНИЦИПАЛЬНОГО РАЙОНА</w:t>
            </w:r>
          </w:p>
          <w:p w:rsidR="002C5F84" w:rsidRPr="009026EB" w:rsidRDefault="002C5F84" w:rsidP="00A83713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2C5F84" w:rsidRPr="009026EB" w:rsidRDefault="002C5F84" w:rsidP="00A83713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2C5F84" w:rsidRPr="009026EB" w:rsidRDefault="002C5F84" w:rsidP="00A83713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9026EB">
              <w:rPr>
                <w:rFonts w:ascii="Times New Roman" w:hAnsi="Times New Roman" w:cs="Times New Roman"/>
                <w:lang w:val="tt-RU"/>
              </w:rPr>
              <w:t>423586, г. Нижнекамск, пр. Строителей, 12</w:t>
            </w:r>
          </w:p>
          <w:p w:rsidR="002C5F84" w:rsidRPr="009026EB" w:rsidRDefault="002C5F84" w:rsidP="00A83713">
            <w:pPr>
              <w:ind w:firstLine="0"/>
              <w:jc w:val="center"/>
              <w:rPr>
                <w:rFonts w:ascii="Times New Roman" w:hAnsi="Times New Roman" w:cs="Times New Roman"/>
                <w:szCs w:val="18"/>
                <w:lang w:val="tt-RU"/>
              </w:rPr>
            </w:pPr>
            <w:r w:rsidRPr="009026EB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  <w:p w:rsidR="002C5F84" w:rsidRPr="009026EB" w:rsidRDefault="002C5F84" w:rsidP="00A83713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9026E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2C5F84" w:rsidRPr="009026EB" w:rsidRDefault="002C5F84" w:rsidP="00A83713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 w:rsidRPr="009026EB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E2507F3" wp14:editId="1DAEDA6F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2C5F84" w:rsidRPr="009026EB" w:rsidRDefault="002C5F84" w:rsidP="00A83713">
            <w:pPr>
              <w:ind w:firstLine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2C5F84" w:rsidRPr="009026EB" w:rsidRDefault="002C5F84" w:rsidP="00A83713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9026EB">
              <w:rPr>
                <w:rFonts w:ascii="Times New Roman" w:hAnsi="Times New Roman" w:cs="Times New Roman"/>
                <w:sz w:val="22"/>
                <w:szCs w:val="22"/>
                <w:lang w:val="tt-RU"/>
              </w:rPr>
              <w:t>ТАТАРСТАН РЕСПУБЛИКАСЫ</w:t>
            </w:r>
          </w:p>
          <w:p w:rsidR="002C5F84" w:rsidRPr="009026EB" w:rsidRDefault="002C5F84" w:rsidP="00A83713">
            <w:pPr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2C5F84" w:rsidRPr="009026EB" w:rsidRDefault="002C5F84" w:rsidP="00A83713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9026EB">
              <w:rPr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 xml:space="preserve"> ТҮБӘН КАМА </w:t>
            </w:r>
          </w:p>
          <w:p w:rsidR="002C5F84" w:rsidRPr="009026EB" w:rsidRDefault="002C5F84" w:rsidP="00A83713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9026EB">
              <w:rPr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МУНИЦИПАЛЬ РАЙОНЫ СОВЕТЫ</w:t>
            </w:r>
          </w:p>
          <w:p w:rsidR="002C5F84" w:rsidRPr="009026EB" w:rsidRDefault="002C5F84" w:rsidP="00A83713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2C5F84" w:rsidRPr="009026EB" w:rsidRDefault="002C5F84" w:rsidP="00A83713">
            <w:pPr>
              <w:ind w:firstLine="0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:rsidR="002C5F84" w:rsidRPr="009026EB" w:rsidRDefault="002C5F84" w:rsidP="00A83713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9026EB">
              <w:rPr>
                <w:rFonts w:ascii="Times New Roman" w:hAnsi="Times New Roman" w:cs="Times New Roman"/>
                <w:lang w:val="tt-RU"/>
              </w:rPr>
              <w:t>423586, Түбән Кама шәһәре, Төзүчеләр пр., 12</w:t>
            </w:r>
          </w:p>
          <w:p w:rsidR="002C5F84" w:rsidRPr="009026EB" w:rsidRDefault="002C5F84" w:rsidP="00A83713">
            <w:pPr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9026EB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</w:tc>
      </w:tr>
    </w:tbl>
    <w:p w:rsidR="002C5F84" w:rsidRPr="00C37E9D" w:rsidRDefault="002C5F84" w:rsidP="002C5F84">
      <w:pPr>
        <w:pStyle w:val="ConsPlusNormal"/>
        <w:ind w:right="-1" w:firstLine="0"/>
        <w:rPr>
          <w:lang w:val="tt-RU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4" o:spid="_x0000_s1028" type="#_x0000_t32" style="position:absolute;margin-left:-6.2pt;margin-top:-3.55pt;width:517.75pt;height:.15pt;flip:y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OXkVwIAAGEEAAAOAAAAZHJzL2Uyb0RvYy54bWysVEtu2zAQ3RfoHQjubUmO5MRC5KCQ7G7S&#10;NkDS7mmJsohKJEHSlo2iQNIL5Ai9Qjdd9IOcQb5Rh5TjJummKLqhhhzOmzczjzo92zQ1WlOlmeAJ&#10;DoY+RpTnomB8meC3V/PBCUbaEF6QWnCa4C3V+Gz6/NlpK2M6EpWoC6oQgHAdtzLBlTEy9jydV7Qh&#10;eigk5eAshWqIga1aeoUiLaA3tTfy/bHXClVIJXKqNZxmvRNPHX5Z0ty8KUtNDaoTDNyMW5VbF3b1&#10;pqckXioiK5bvaZB/YNEQxiHpASojhqCVYn9ANSxXQovSDHPReKIsWU5dDVBN4D+p5rIikrpaoDla&#10;Htqk/x9s/np9oRArEhxixEkDI+o+7653t93P7svuFu1uujtYdp92193X7kf3vbvrvqHQ9q2VOobw&#10;lF8oW3m+4ZfyXOTvNeIirQhfUsf/aisBNLAR3qMQu9ESsi/aV6KAO2RlhGviplQNKmsm39lACw6N&#10;Qhs3te1hanRjUA6H4+g4CkcRRjn4gokfuVQktig2ViptXlLRIGskWBtF2LIyqeAc5CFUn4Gsz7Wx&#10;HH8H2GAu5qyunUpqjtoETyJIZT1a1KywTrdRy0VaK7QmoLOjcTSf9AU/uabEihcOrKKkmO1tQ1jd&#10;25C85hYPagM6e6sX0oeJP5mdzE7CQTgazwahn2WDF/M0HIznwXGUHWVpmgUfLbUgjCtWFJRbdvei&#10;DsK/E83+efVyPMj60AbvMbrrF5C9/zrSbsx2sr1GFqLYXqj78YOO3eX9m7MP5eEe7Id/hukvAAAA&#10;//8DAFBLAwQUAAYACAAAACEAD3V/it4AAAAJAQAADwAAAGRycy9kb3ducmV2LnhtbEyPwU7DMBBE&#10;70j8g7VI3FonVAomxKkQEkLiRltUjk682IHYjmy3DX/P9kRPq90Zzb5p1rMb2RFjGoKXUC4LYOj7&#10;oAdvJOy2LwsBLGXltRqDRwm/mGDdXl81qtbh5N/xuMmGUYhPtZJgc55qzlNv0am0DBN60r5CdCrT&#10;Gg3XUZ0o3I38rigq7tTg6YNVEz5b7H82Bydha4o3IZLYDe7ztePW7L8/4l7K25v56RFYxjn/m+GM&#10;T+jQElMXDl4nNkpYlA/kpHlfAjvrxWpVAevoUgngbcMvG7R/AAAA//8DAFBLAQItABQABgAIAAAA&#10;IQC2gziS/gAAAOEBAAATAAAAAAAAAAAAAAAAAAAAAABbQ29udGVudF9UeXBlc10ueG1sUEsBAi0A&#10;FAAGAAgAAAAhADj9If/WAAAAlAEAAAsAAAAAAAAAAAAAAAAALwEAAF9yZWxzLy5yZWxzUEsBAi0A&#10;FAAGAAgAAAAhAEJ45eRXAgAAYQQAAA4AAAAAAAAAAAAAAAAALgIAAGRycy9lMm9Eb2MueG1sUEsB&#10;Ai0AFAAGAAgAAAAhAA91f4reAAAACQEAAA8AAAAAAAAAAAAAAAAAsQQAAGRycy9kb3ducmV2Lnht&#10;bFBLBQYAAAAABAAEAPMAAAC8BQAAAAA=&#10;" strokecolor="#365f91"/>
        </w:pict>
      </w:r>
      <w:r>
        <w:rPr>
          <w:noProof/>
        </w:rPr>
        <w:pict>
          <v:shape id="Прямая со стрелкой 2" o:spid="_x0000_s1026" type="#_x0000_t32" style="position:absolute;margin-left:-6.15pt;margin-top:-2.8pt;width:517.45pt;height:.45pt;flip:y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eKNVwIAAGEEAAAOAAAAZHJzL2Uyb0RvYy54bWysVEtu2zAQ3RfoHQjuHUmu7SRC5KCQ7G7S&#10;NkDS7mmSsohKJEEylo2iQNIL5Ai9Qjdd9IOcQb5Rh/SncbspimoxGoozj29mHnV2vmxqtODGCiUz&#10;nBzFGHFJFRNynuE319PeCUbWEclIrSTP8IpbfD5++uSs1Snvq0rVjBsEINKmrc5w5ZxOo8jSijfE&#10;HinNJWyWyjTEwdLMI2ZIC+hNHfXjeBS1yjBtFOXWwtdis4nHAb8sOXWvy9Jyh+oMAzcXrAl25m00&#10;PiPp3BBdCbqlQf6BRUOEhEP3UAVxBN0Y8QdUI6hRVpXuiKomUmUpKA81QDVJ/Fs1VxXRPNQCzbF6&#10;3yb7/2Dpq8WlQYJluI+RJA2MqPu0vl3fdz+6z+t7tL7rHsCsP65vuy/d9+5b99B9RX3ft1bbFNJz&#10;eWl85XQpr/SFou8skiqviJzzwP96pQE08RnRQYpfWA2nz9qXikEMuXEqNHFZmgaVtdBvfaIHh0ah&#10;ZZjaaj81vnSIwsfR8DgZJUOMKOyBPwxHkdSj+FxtrHvBVYO8k2HrDBHzyuVKSpCHMpsTyOLCOs/x&#10;V4JPlmoq6jqopJaozfDpsD8MlKyqBfObPsya+SyvDVoQ0NkUnjhIC8AOwoy6kSyAVZywydZ3RNQb&#10;H+Jr6fGgNqCz9TZCen8an05OJieD3qA/mvQGcVH0nk/zQW80TY6HxbMiz4vkg6eWDNJKMMalZ7cT&#10;dTL4O9Fsr9dGjntZ79sQHaKHfgHZ3TuQDmP2k91oZKbY6tLsxg86DsHbO+cvyuM1+I//DOOfAAAA&#10;//8DAFBLAwQUAAYACAAAACEAS/6kLuAAAAALAQAADwAAAGRycy9kb3ducmV2LnhtbEyPQW/CMAyF&#10;75P2HyJP2g1SqFS6rilCm3bghAaTdg2NaQuN0zUpdP9+7mmcLPs9PX8vX4+2FVfsfeNIwWIegUAq&#10;nWmoUvB1+JilIHzQZHTrCBX8ood18fiQ68y4G33idR8qwSHkM62gDqHLpPRljVb7ueuQWDu53urA&#10;a19J0+sbh9tWLqMokVY3xB9q3eFbjeVlP1gFZns4bZK0G89V2mzfdzH9DLtvpZ6fxs0riIBj+DfD&#10;hM/oUDDT0Q1kvGgVzBYv7OS5TBMQkyGKY253nE6rFcgil/cdij8AAAD//wMAUEsBAi0AFAAGAAgA&#10;AAAhALaDOJL+AAAA4QEAABMAAAAAAAAAAAAAAAAAAAAAAFtDb250ZW50X1R5cGVzXS54bWxQSwEC&#10;LQAUAAYACAAAACEAOP0h/9YAAACUAQAACwAAAAAAAAAAAAAAAAAvAQAAX3JlbHMvLnJlbHNQSwEC&#10;LQAUAAYACAAAACEAGtXijVcCAABhBAAADgAAAAAAAAAAAAAAAAAuAgAAZHJzL2Uyb0RvYy54bWxQ&#10;SwECLQAUAAYACAAAACEAS/6kLuAAAAALAQAADwAAAAAAAAAAAAAAAACxBAAAZHJzL2Rvd25yZXYu&#10;eG1sUEsFBgAAAAAEAAQA8wAAAL4FAAAAAA==&#10;" strokecolor="yellow"/>
        </w:pict>
      </w:r>
      <w:r>
        <w:rPr>
          <w:noProof/>
        </w:rPr>
        <w:pict>
          <v:shape id="Прямая со стрелкой 3" o:spid="_x0000_s1027" type="#_x0000_t32" style="position:absolute;margin-left:-6.15pt;margin-top:-1.85pt;width:517.45pt;height:0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qlGTwIAAFQEAAAOAAAAZHJzL2Uyb0RvYy54bWysVEtu2zAQ3RfoHQjuHUmO7ThC5KCV7G7S&#10;NkDSA9AkZRGVSIJkLBtFgaQXyBF6hW666Ac5g3yjDukPknZTFN2MhuTM45uZR52dr5oaLbmxQskM&#10;J0cxRlxSxYRcZPjd9aw3xsg6IhmpleQZXnOLzyfPn521OuV9VamacYMARNq01RmunNNpFFla8YbY&#10;I6W5hMNSmYY4WJpFxAxpAb2po34cj6JWGaaNotxa2C22h3gS8MuSU/e2LC13qM4wcHPBmmDn3kaT&#10;M5IuDNGVoDsa5B9YNERIuPQAVRBH0I0Rf0A1ghplVemOqGoiVZaC8lADVJPEv1VzVRHNQy3QHKsP&#10;bbL/D5a+WV4aJFiGjzGSpIERdZ83t5v77mf3ZXOPNnfdA5jNp81t97X70X3vHrpv6Nj3rdU2hfRc&#10;XhpfOV3JK32h6HuLpMorIhc88L9eawBNfEb0JMUvrIbb5+1rxSCG3DgVmrgqTeMhoT1oFWa1PsyK&#10;rxyisDkaniSjZIgR3Z9FJN0namPdK64a5J0MW2eIWFQuV1KCIpRJwjVkeWGdp0XSfYK/VaqZqOsg&#10;jFqiNsOnw/4wJFhVC+YPfZg1i3leG7QkXlrxy3gY1ARgT8KMupEsgFWcsOnOd0TUWx/ia+nxoDCg&#10;s/O22vlwGp9Ox9PxoDfoj6a9QVwUvRezfNAbzZKTYXFc5HmRfPTUkkFaCca49Oz2Ok4Gf6eT3Yva&#10;KvCg5EMboqfooV9Adv8NpMNk/TC3spgrtr40+4mDdEPw7pn5t/F4Df7jn8HkFwAAAP//AwBQSwME&#10;FAAGAAgAAAAhAKslMQDeAAAACQEAAA8AAABkcnMvZG93bnJldi54bWxMj09Lw0AQxe+C32EZwVu7&#10;qQH/xGyKCL0oQlO9eJtmxyQ0Oxuzmzb10zvFQz0NM+/x5vfy5eQ6tachtJ4NLOYJKOLK25ZrAx/v&#10;q9k9qBCRLXaeycCRAiyLy4scM+sPXNJ+E2slIRwyNNDE2Gdah6ohh2Hue2LRvvzgMMo61NoOeJBw&#10;1+mbJLnVDluWDw329NxQtduMzsDL2H6WbtWi/X7bHaufdc3l69qY66vp6RFUpCmezXDCF3QohGnr&#10;R7ZBdQZmiwdxykzvQJ30JE2l3Pbvootc/29Q/AIAAP//AwBQSwECLQAUAAYACAAAACEAtoM4kv4A&#10;AADhAQAAEwAAAAAAAAAAAAAAAAAAAAAAW0NvbnRlbnRfVHlwZXNdLnhtbFBLAQItABQABgAIAAAA&#10;IQA4/SH/1gAAAJQBAAALAAAAAAAAAAAAAAAAAC8BAABfcmVscy8ucmVsc1BLAQItABQABgAIAAAA&#10;IQBpJqlGTwIAAFQEAAAOAAAAAAAAAAAAAAAAAC4CAABkcnMvZTJvRG9jLnhtbFBLAQItABQABgAI&#10;AAAAIQCrJTEA3gAAAAkBAAAPAAAAAAAAAAAAAAAAAKkEAABkcnMvZG93bnJldi54bWxQSwUGAAAA&#10;AAQABADzAAAAtAUAAAAA&#10;" strokecolor="#00b050"/>
        </w:pict>
      </w: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2C5F84" w:rsidRPr="005121B2" w:rsidTr="00A83713">
        <w:tc>
          <w:tcPr>
            <w:tcW w:w="5387" w:type="dxa"/>
            <w:shd w:val="clear" w:color="auto" w:fill="auto"/>
          </w:tcPr>
          <w:p w:rsidR="002C5F84" w:rsidRPr="005121B2" w:rsidRDefault="002C5F84" w:rsidP="00A83713">
            <w:pPr>
              <w:pStyle w:val="ConsPlusNormal"/>
              <w:ind w:right="-1" w:firstLine="0"/>
              <w:rPr>
                <w:rFonts w:ascii="Times New Roman" w:hAnsi="Times New Roman" w:cs="Times New Roman"/>
                <w:b/>
                <w:sz w:val="24"/>
                <w:lang w:val="tt-RU"/>
              </w:rPr>
            </w:pPr>
            <w:r w:rsidRPr="005121B2">
              <w:rPr>
                <w:rFonts w:ascii="Times New Roman" w:hAnsi="Times New Roman" w:cs="Times New Roman"/>
                <w:b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2C5F84" w:rsidRDefault="002C5F84" w:rsidP="00A83713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b/>
                <w:sz w:val="24"/>
                <w:lang w:val="tt-RU"/>
              </w:rPr>
            </w:pPr>
            <w:r w:rsidRPr="005121B2">
              <w:rPr>
                <w:rFonts w:ascii="Times New Roman" w:hAnsi="Times New Roman" w:cs="Times New Roman"/>
                <w:b/>
                <w:sz w:val="24"/>
                <w:lang w:val="tt-RU"/>
              </w:rPr>
              <w:t xml:space="preserve">             КАРАР</w:t>
            </w:r>
          </w:p>
          <w:p w:rsidR="002C5F84" w:rsidRPr="005121B2" w:rsidRDefault="002C5F84" w:rsidP="00A83713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b/>
                <w:sz w:val="24"/>
                <w:lang w:val="tt-RU"/>
              </w:rPr>
            </w:pPr>
          </w:p>
        </w:tc>
      </w:tr>
      <w:tr w:rsidR="002C5F84" w:rsidRPr="005121B2" w:rsidTr="00A83713">
        <w:tc>
          <w:tcPr>
            <w:tcW w:w="5387" w:type="dxa"/>
            <w:shd w:val="clear" w:color="auto" w:fill="auto"/>
          </w:tcPr>
          <w:p w:rsidR="002C5F84" w:rsidRPr="009026EB" w:rsidRDefault="002C5F84" w:rsidP="00A83713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23</w:t>
            </w:r>
          </w:p>
        </w:tc>
        <w:tc>
          <w:tcPr>
            <w:tcW w:w="4961" w:type="dxa"/>
            <w:shd w:val="clear" w:color="auto" w:fill="auto"/>
          </w:tcPr>
          <w:p w:rsidR="002C5F84" w:rsidRPr="009026EB" w:rsidRDefault="002C5F84" w:rsidP="00A83713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 w:rsidRPr="009026EB">
              <w:rPr>
                <w:rFonts w:ascii="Times New Roman" w:hAnsi="Times New Roman" w:cs="Times New Roman"/>
                <w:sz w:val="28"/>
                <w:lang w:val="tt-RU"/>
              </w:rPr>
              <w:t>14 апреля 2022 года</w:t>
            </w:r>
          </w:p>
        </w:tc>
      </w:tr>
      <w:bookmarkEnd w:id="1"/>
    </w:tbl>
    <w:p w:rsidR="00796585" w:rsidRDefault="00796585" w:rsidP="000D45A4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:rsidR="00796585" w:rsidRPr="00562289" w:rsidRDefault="00562289" w:rsidP="000D45A4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62289">
        <w:rPr>
          <w:rFonts w:ascii="Times New Roman" w:hAnsi="Times New Roman" w:cs="Times New Roman"/>
          <w:bCs/>
          <w:sz w:val="28"/>
          <w:szCs w:val="28"/>
        </w:rPr>
        <w:t xml:space="preserve">О внесении </w:t>
      </w:r>
      <w:r w:rsidR="00796585" w:rsidRPr="00562289">
        <w:rPr>
          <w:rFonts w:ascii="Times New Roman" w:hAnsi="Times New Roman" w:cs="Times New Roman"/>
          <w:bCs/>
          <w:sz w:val="28"/>
          <w:szCs w:val="28"/>
        </w:rPr>
        <w:t>изменений в решение Совета Нижнекамского муниципального</w:t>
      </w:r>
    </w:p>
    <w:p w:rsidR="00562289" w:rsidRDefault="00796585" w:rsidP="00562289">
      <w:pPr>
        <w:tabs>
          <w:tab w:val="left" w:pos="1134"/>
        </w:tabs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62289">
        <w:rPr>
          <w:rFonts w:ascii="Times New Roman" w:hAnsi="Times New Roman" w:cs="Times New Roman"/>
          <w:bCs/>
          <w:sz w:val="28"/>
          <w:szCs w:val="28"/>
        </w:rPr>
        <w:t xml:space="preserve"> района </w:t>
      </w:r>
      <w:r w:rsidR="009C4E1C" w:rsidRPr="00562289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BA0008">
        <w:rPr>
          <w:rFonts w:ascii="Times New Roman" w:hAnsi="Times New Roman" w:cs="Times New Roman"/>
          <w:bCs/>
          <w:sz w:val="28"/>
          <w:szCs w:val="28"/>
        </w:rPr>
        <w:t xml:space="preserve">22 декабря </w:t>
      </w:r>
      <w:r w:rsidRPr="00562289">
        <w:rPr>
          <w:rFonts w:ascii="Times New Roman" w:hAnsi="Times New Roman" w:cs="Times New Roman"/>
          <w:bCs/>
          <w:sz w:val="28"/>
          <w:szCs w:val="28"/>
        </w:rPr>
        <w:t xml:space="preserve">2011 </w:t>
      </w:r>
      <w:r w:rsidR="00BA0008">
        <w:rPr>
          <w:rFonts w:ascii="Times New Roman" w:hAnsi="Times New Roman" w:cs="Times New Roman"/>
          <w:bCs/>
          <w:sz w:val="28"/>
          <w:szCs w:val="28"/>
        </w:rPr>
        <w:t xml:space="preserve">года </w:t>
      </w:r>
      <w:r w:rsidRPr="00562289">
        <w:rPr>
          <w:rFonts w:ascii="Times New Roman" w:hAnsi="Times New Roman" w:cs="Times New Roman"/>
          <w:bCs/>
          <w:sz w:val="28"/>
          <w:szCs w:val="28"/>
        </w:rPr>
        <w:t xml:space="preserve">№ 40 «Об утверждении Положения о порядке владения, пользования и распоряжения муниципальным имуществом </w:t>
      </w:r>
    </w:p>
    <w:p w:rsidR="00796585" w:rsidRPr="00562289" w:rsidRDefault="00796585" w:rsidP="00562289">
      <w:pPr>
        <w:tabs>
          <w:tab w:val="left" w:pos="1134"/>
        </w:tabs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62289">
        <w:rPr>
          <w:rFonts w:ascii="Times New Roman" w:hAnsi="Times New Roman" w:cs="Times New Roman"/>
          <w:bCs/>
          <w:sz w:val="28"/>
          <w:szCs w:val="28"/>
        </w:rPr>
        <w:t xml:space="preserve">Нижнекамского муниципального района»  </w:t>
      </w:r>
    </w:p>
    <w:p w:rsidR="00796585" w:rsidRPr="00562289" w:rsidRDefault="00796585" w:rsidP="000D45A4">
      <w:pPr>
        <w:pStyle w:val="21"/>
        <w:rPr>
          <w:rFonts w:ascii="Times New Roman" w:hAnsi="Times New Roman" w:cs="Times New Roman"/>
          <w:sz w:val="28"/>
          <w:szCs w:val="28"/>
        </w:rPr>
      </w:pPr>
    </w:p>
    <w:p w:rsidR="00796585" w:rsidRPr="00562289" w:rsidRDefault="00796585" w:rsidP="00C74051">
      <w:pPr>
        <w:pStyle w:val="aff0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2" w:name="sub_1"/>
      <w:r w:rsidRPr="00562289">
        <w:rPr>
          <w:rFonts w:ascii="Times New Roman" w:hAnsi="Times New Roman" w:cs="Times New Roman"/>
          <w:color w:val="000000"/>
          <w:sz w:val="28"/>
          <w:szCs w:val="28"/>
        </w:rPr>
        <w:t>В соответствии с Гражданским кодексом Российской Федерации, Федеральным законом от 06</w:t>
      </w:r>
      <w:r w:rsidR="00E75A11">
        <w:rPr>
          <w:rFonts w:ascii="Times New Roman" w:hAnsi="Times New Roman" w:cs="Times New Roman"/>
          <w:color w:val="000000"/>
          <w:sz w:val="28"/>
          <w:szCs w:val="28"/>
        </w:rPr>
        <w:t xml:space="preserve"> октября </w:t>
      </w:r>
      <w:r w:rsidRPr="00562289">
        <w:rPr>
          <w:rFonts w:ascii="Times New Roman" w:hAnsi="Times New Roman" w:cs="Times New Roman"/>
          <w:color w:val="000000"/>
          <w:sz w:val="28"/>
          <w:szCs w:val="28"/>
        </w:rPr>
        <w:t xml:space="preserve">2003 </w:t>
      </w:r>
      <w:r w:rsidR="00E75A11">
        <w:rPr>
          <w:rFonts w:ascii="Times New Roman" w:hAnsi="Times New Roman" w:cs="Times New Roman"/>
          <w:color w:val="000000"/>
          <w:sz w:val="28"/>
          <w:szCs w:val="28"/>
        </w:rPr>
        <w:t xml:space="preserve">года </w:t>
      </w:r>
      <w:r w:rsidRPr="00562289">
        <w:rPr>
          <w:rFonts w:ascii="Times New Roman" w:hAnsi="Times New Roman" w:cs="Times New Roman"/>
          <w:color w:val="000000"/>
          <w:sz w:val="28"/>
          <w:szCs w:val="28"/>
        </w:rPr>
        <w:t>№ 131-ФЗ «Об общих принципах организации местного самоуправления в Российской Федерации», Федеральным законом от 26</w:t>
      </w:r>
      <w:r w:rsidR="00E75A11">
        <w:rPr>
          <w:rFonts w:ascii="Times New Roman" w:hAnsi="Times New Roman" w:cs="Times New Roman"/>
          <w:color w:val="000000"/>
          <w:sz w:val="28"/>
          <w:szCs w:val="28"/>
        </w:rPr>
        <w:t xml:space="preserve"> июля </w:t>
      </w:r>
      <w:r w:rsidRPr="00562289">
        <w:rPr>
          <w:rFonts w:ascii="Times New Roman" w:hAnsi="Times New Roman" w:cs="Times New Roman"/>
          <w:color w:val="000000"/>
          <w:sz w:val="28"/>
          <w:szCs w:val="28"/>
        </w:rPr>
        <w:t>2006</w:t>
      </w:r>
      <w:r w:rsidR="00E75A11">
        <w:rPr>
          <w:rFonts w:ascii="Times New Roman" w:hAnsi="Times New Roman" w:cs="Times New Roman"/>
          <w:color w:val="000000"/>
          <w:sz w:val="28"/>
          <w:szCs w:val="28"/>
        </w:rPr>
        <w:t xml:space="preserve"> года </w:t>
      </w:r>
      <w:r w:rsidRPr="00562289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E75A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62289">
        <w:rPr>
          <w:rFonts w:ascii="Times New Roman" w:hAnsi="Times New Roman" w:cs="Times New Roman"/>
          <w:color w:val="000000"/>
          <w:sz w:val="28"/>
          <w:szCs w:val="28"/>
        </w:rPr>
        <w:t>135-Ф3 «О защите конкуренции», Федеральным законом от 14</w:t>
      </w:r>
      <w:r w:rsidR="00E75A11">
        <w:rPr>
          <w:rFonts w:ascii="Times New Roman" w:hAnsi="Times New Roman" w:cs="Times New Roman"/>
          <w:color w:val="000000"/>
          <w:sz w:val="28"/>
          <w:szCs w:val="28"/>
        </w:rPr>
        <w:t xml:space="preserve"> ноября </w:t>
      </w:r>
      <w:r w:rsidRPr="00562289">
        <w:rPr>
          <w:rFonts w:ascii="Times New Roman" w:hAnsi="Times New Roman" w:cs="Times New Roman"/>
          <w:color w:val="000000"/>
          <w:sz w:val="28"/>
          <w:szCs w:val="28"/>
        </w:rPr>
        <w:t>2002</w:t>
      </w:r>
      <w:r w:rsidR="00E75A11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562289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E75A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62289">
        <w:rPr>
          <w:rFonts w:ascii="Times New Roman" w:hAnsi="Times New Roman" w:cs="Times New Roman"/>
          <w:color w:val="000000"/>
          <w:sz w:val="28"/>
          <w:szCs w:val="28"/>
        </w:rPr>
        <w:t>161-ФЗ «О государственных и муниципальных унитарных предприятиях», Федеральным зако</w:t>
      </w:r>
      <w:r w:rsidR="00E75A11">
        <w:rPr>
          <w:rFonts w:ascii="Times New Roman" w:hAnsi="Times New Roman" w:cs="Times New Roman"/>
          <w:color w:val="000000"/>
          <w:sz w:val="28"/>
          <w:szCs w:val="28"/>
        </w:rPr>
        <w:t xml:space="preserve">ном от 03 ноября </w:t>
      </w:r>
      <w:r w:rsidRPr="00562289">
        <w:rPr>
          <w:rFonts w:ascii="Times New Roman" w:hAnsi="Times New Roman" w:cs="Times New Roman"/>
          <w:color w:val="000000"/>
          <w:sz w:val="28"/>
          <w:szCs w:val="28"/>
        </w:rPr>
        <w:t xml:space="preserve">2006 </w:t>
      </w:r>
      <w:r w:rsidR="00E75A11">
        <w:rPr>
          <w:rFonts w:ascii="Times New Roman" w:hAnsi="Times New Roman" w:cs="Times New Roman"/>
          <w:color w:val="000000"/>
          <w:sz w:val="28"/>
          <w:szCs w:val="28"/>
        </w:rPr>
        <w:t xml:space="preserve">года </w:t>
      </w:r>
      <w:r w:rsidRPr="00562289">
        <w:rPr>
          <w:rFonts w:ascii="Times New Roman" w:hAnsi="Times New Roman" w:cs="Times New Roman"/>
          <w:color w:val="000000"/>
          <w:sz w:val="28"/>
          <w:szCs w:val="28"/>
        </w:rPr>
        <w:t xml:space="preserve">№ 174-ФЗ «Об автономных учреждениях», действуя в соответствии с Уставом Нижнекамского муниципального района, в целях определения порядка </w:t>
      </w:r>
      <w:r w:rsidR="00F31E7A" w:rsidRPr="00562289">
        <w:rPr>
          <w:rFonts w:ascii="Times New Roman" w:hAnsi="Times New Roman" w:cs="Times New Roman"/>
          <w:color w:val="000000"/>
          <w:sz w:val="28"/>
          <w:szCs w:val="28"/>
        </w:rPr>
        <w:t xml:space="preserve">согласования </w:t>
      </w:r>
      <w:r w:rsidRPr="00562289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предоставления в аренду </w:t>
      </w:r>
      <w:r w:rsidR="00F31E7A" w:rsidRPr="00562289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</w:t>
      </w:r>
      <w:r w:rsidRPr="00562289">
        <w:rPr>
          <w:rFonts w:ascii="Times New Roman" w:hAnsi="Times New Roman" w:cs="Times New Roman"/>
          <w:color w:val="000000"/>
          <w:sz w:val="28"/>
          <w:szCs w:val="28"/>
        </w:rPr>
        <w:t xml:space="preserve">имущества, </w:t>
      </w:r>
      <w:r w:rsidR="00F31E7A" w:rsidRPr="00562289">
        <w:rPr>
          <w:rFonts w:ascii="Times New Roman" w:hAnsi="Times New Roman" w:cs="Times New Roman"/>
          <w:color w:val="000000"/>
          <w:sz w:val="28"/>
          <w:szCs w:val="28"/>
        </w:rPr>
        <w:t>закрепленного на праве оперативного управления или на праве хозяйственного ведения</w:t>
      </w:r>
      <w:r w:rsidRPr="0056228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62289">
        <w:rPr>
          <w:rFonts w:ascii="Times New Roman" w:hAnsi="Times New Roman" w:cs="Times New Roman"/>
          <w:sz w:val="28"/>
          <w:szCs w:val="28"/>
        </w:rPr>
        <w:t>Совет Нижнекамского муниципального района</w:t>
      </w:r>
    </w:p>
    <w:p w:rsidR="00796585" w:rsidRPr="00562289" w:rsidRDefault="00796585" w:rsidP="00C74051">
      <w:pPr>
        <w:pStyle w:val="aff0"/>
        <w:spacing w:after="0"/>
        <w:ind w:left="0" w:firstLine="709"/>
        <w:rPr>
          <w:rFonts w:ascii="Times New Roman" w:hAnsi="Times New Roman" w:cs="Times New Roman"/>
          <w:bCs/>
          <w:sz w:val="28"/>
          <w:szCs w:val="28"/>
        </w:rPr>
      </w:pPr>
    </w:p>
    <w:p w:rsidR="00796585" w:rsidRDefault="00796585" w:rsidP="00E75A11">
      <w:pPr>
        <w:pStyle w:val="aff0"/>
        <w:spacing w:after="0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562289">
        <w:rPr>
          <w:rFonts w:ascii="Times New Roman" w:hAnsi="Times New Roman" w:cs="Times New Roman"/>
          <w:bCs/>
          <w:sz w:val="28"/>
          <w:szCs w:val="28"/>
        </w:rPr>
        <w:t>РЕШАЕТ:</w:t>
      </w:r>
    </w:p>
    <w:p w:rsidR="00430469" w:rsidRPr="00562289" w:rsidRDefault="00430469" w:rsidP="00E75A11">
      <w:pPr>
        <w:pStyle w:val="aff0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50D34" w:rsidRPr="00562289" w:rsidRDefault="00796585" w:rsidP="004140B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62289">
        <w:rPr>
          <w:rFonts w:ascii="Times New Roman" w:hAnsi="Times New Roman" w:cs="Times New Roman"/>
          <w:sz w:val="28"/>
          <w:szCs w:val="28"/>
        </w:rPr>
        <w:t xml:space="preserve">1. </w:t>
      </w:r>
      <w:r w:rsidR="00250D34" w:rsidRPr="00562289">
        <w:rPr>
          <w:rFonts w:ascii="Times New Roman" w:hAnsi="Times New Roman" w:cs="Times New Roman"/>
          <w:sz w:val="28"/>
          <w:szCs w:val="28"/>
        </w:rPr>
        <w:t>П</w:t>
      </w:r>
      <w:r w:rsidR="00F31E7A" w:rsidRPr="00562289">
        <w:rPr>
          <w:rFonts w:ascii="Times New Roman" w:hAnsi="Times New Roman" w:cs="Times New Roman"/>
          <w:sz w:val="28"/>
          <w:szCs w:val="28"/>
        </w:rPr>
        <w:t>одпункт 3 пункта 13.3.2</w:t>
      </w:r>
      <w:r w:rsidRPr="00562289">
        <w:rPr>
          <w:rFonts w:ascii="Times New Roman" w:hAnsi="Times New Roman" w:cs="Times New Roman"/>
          <w:sz w:val="28"/>
          <w:szCs w:val="28"/>
        </w:rPr>
        <w:t xml:space="preserve"> </w:t>
      </w:r>
      <w:r w:rsidR="004140B1" w:rsidRPr="00562289">
        <w:rPr>
          <w:rFonts w:ascii="Times New Roman" w:hAnsi="Times New Roman" w:cs="Times New Roman"/>
          <w:sz w:val="28"/>
          <w:szCs w:val="28"/>
        </w:rPr>
        <w:t>Положения о порядке владения, пользования и распоряжения муниципальным имуществом Нижнекамского муниципального района, утвержденного решением Совета Нижнекамского</w:t>
      </w:r>
      <w:r w:rsidR="00BA0008">
        <w:rPr>
          <w:rFonts w:ascii="Times New Roman" w:hAnsi="Times New Roman" w:cs="Times New Roman"/>
          <w:sz w:val="28"/>
          <w:szCs w:val="28"/>
        </w:rPr>
        <w:t xml:space="preserve"> муниципального района от 22 декабря </w:t>
      </w:r>
      <w:r w:rsidR="004140B1" w:rsidRPr="00562289">
        <w:rPr>
          <w:rFonts w:ascii="Times New Roman" w:hAnsi="Times New Roman" w:cs="Times New Roman"/>
          <w:sz w:val="28"/>
          <w:szCs w:val="28"/>
        </w:rPr>
        <w:t>2011</w:t>
      </w:r>
      <w:r w:rsidR="00BA0008">
        <w:rPr>
          <w:rFonts w:ascii="Times New Roman" w:hAnsi="Times New Roman" w:cs="Times New Roman"/>
          <w:sz w:val="28"/>
          <w:szCs w:val="28"/>
        </w:rPr>
        <w:t xml:space="preserve"> года</w:t>
      </w:r>
      <w:r w:rsidR="004140B1" w:rsidRPr="00562289">
        <w:rPr>
          <w:rFonts w:ascii="Times New Roman" w:hAnsi="Times New Roman" w:cs="Times New Roman"/>
          <w:sz w:val="28"/>
          <w:szCs w:val="28"/>
        </w:rPr>
        <w:t xml:space="preserve"> № 40</w:t>
      </w:r>
      <w:r w:rsidR="00E75A11">
        <w:rPr>
          <w:rFonts w:ascii="Times New Roman" w:hAnsi="Times New Roman" w:cs="Times New Roman"/>
          <w:sz w:val="28"/>
          <w:szCs w:val="28"/>
        </w:rPr>
        <w:t>,</w:t>
      </w:r>
      <w:r w:rsidR="004140B1" w:rsidRPr="00562289">
        <w:rPr>
          <w:rFonts w:ascii="Times New Roman" w:hAnsi="Times New Roman" w:cs="Times New Roman"/>
          <w:sz w:val="28"/>
          <w:szCs w:val="28"/>
        </w:rPr>
        <w:t xml:space="preserve"> </w:t>
      </w:r>
      <w:r w:rsidRPr="00562289">
        <w:rPr>
          <w:rFonts w:ascii="Times New Roman" w:hAnsi="Times New Roman" w:cs="Times New Roman"/>
          <w:sz w:val="28"/>
          <w:szCs w:val="28"/>
        </w:rPr>
        <w:t>изложи</w:t>
      </w:r>
      <w:r w:rsidR="00250D34" w:rsidRPr="00562289">
        <w:rPr>
          <w:rFonts w:ascii="Times New Roman" w:hAnsi="Times New Roman" w:cs="Times New Roman"/>
          <w:sz w:val="28"/>
          <w:szCs w:val="28"/>
        </w:rPr>
        <w:t>ть</w:t>
      </w:r>
      <w:r w:rsidRPr="00562289">
        <w:rPr>
          <w:rFonts w:ascii="Times New Roman" w:hAnsi="Times New Roman" w:cs="Times New Roman"/>
          <w:sz w:val="28"/>
          <w:szCs w:val="28"/>
        </w:rPr>
        <w:t xml:space="preserve"> в </w:t>
      </w:r>
      <w:r w:rsidR="00250D34" w:rsidRPr="00562289">
        <w:rPr>
          <w:rFonts w:ascii="Times New Roman" w:hAnsi="Times New Roman" w:cs="Times New Roman"/>
          <w:sz w:val="28"/>
          <w:szCs w:val="28"/>
        </w:rPr>
        <w:t>следующей</w:t>
      </w:r>
      <w:r w:rsidRPr="00562289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250D34" w:rsidRPr="00562289">
        <w:rPr>
          <w:rFonts w:ascii="Times New Roman" w:hAnsi="Times New Roman" w:cs="Times New Roman"/>
          <w:sz w:val="28"/>
          <w:szCs w:val="28"/>
        </w:rPr>
        <w:t>:</w:t>
      </w:r>
    </w:p>
    <w:p w:rsidR="00796585" w:rsidRPr="00562289" w:rsidRDefault="00250D34" w:rsidP="00C7405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62289">
        <w:rPr>
          <w:rFonts w:ascii="Times New Roman" w:hAnsi="Times New Roman" w:cs="Times New Roman"/>
          <w:sz w:val="28"/>
          <w:szCs w:val="28"/>
        </w:rPr>
        <w:t>«</w:t>
      </w:r>
      <w:r w:rsidR="00E83AE6" w:rsidRPr="00562289">
        <w:rPr>
          <w:rFonts w:ascii="Times New Roman" w:hAnsi="Times New Roman" w:cs="Times New Roman"/>
          <w:sz w:val="28"/>
          <w:szCs w:val="28"/>
        </w:rPr>
        <w:t xml:space="preserve">3) </w:t>
      </w:r>
      <w:r w:rsidRPr="00562289">
        <w:rPr>
          <w:rFonts w:ascii="Times New Roman" w:hAnsi="Times New Roman" w:cs="Times New Roman"/>
          <w:sz w:val="28"/>
          <w:szCs w:val="28"/>
        </w:rPr>
        <w:t>Заключение комиссии об оценке последствий заключения договора аренды для обеспечения образования, воспитания, развития, социальной</w:t>
      </w:r>
      <w:r w:rsidR="00796585" w:rsidRPr="00562289">
        <w:rPr>
          <w:rFonts w:ascii="Times New Roman" w:hAnsi="Times New Roman" w:cs="Times New Roman"/>
          <w:sz w:val="28"/>
          <w:szCs w:val="28"/>
        </w:rPr>
        <w:t xml:space="preserve"> </w:t>
      </w:r>
      <w:r w:rsidRPr="00562289">
        <w:rPr>
          <w:rFonts w:ascii="Times New Roman" w:hAnsi="Times New Roman" w:cs="Times New Roman"/>
          <w:sz w:val="28"/>
          <w:szCs w:val="28"/>
        </w:rPr>
        <w:t>защиты и социального обслуживания детей».</w:t>
      </w:r>
    </w:p>
    <w:p w:rsidR="00796585" w:rsidRPr="00562289" w:rsidRDefault="00796585" w:rsidP="00C7405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62289">
        <w:rPr>
          <w:rFonts w:ascii="Times New Roman" w:hAnsi="Times New Roman" w:cs="Times New Roman"/>
          <w:color w:val="000000"/>
          <w:sz w:val="28"/>
          <w:szCs w:val="28"/>
        </w:rPr>
        <w:t>2. </w:t>
      </w:r>
      <w:r w:rsidR="00250D34" w:rsidRPr="00562289">
        <w:rPr>
          <w:rFonts w:ascii="Times New Roman" w:hAnsi="Times New Roman"/>
          <w:sz w:val="28"/>
          <w:szCs w:val="28"/>
        </w:rPr>
        <w:t>Опубликовать настоящее решение в средствах массовой информации и на официальном сайте Нижнекамского муниципального района</w:t>
      </w:r>
      <w:r w:rsidRPr="00562289">
        <w:rPr>
          <w:rFonts w:ascii="Times New Roman" w:hAnsi="Times New Roman" w:cs="Times New Roman"/>
          <w:sz w:val="28"/>
          <w:szCs w:val="28"/>
        </w:rPr>
        <w:t>.</w:t>
      </w:r>
    </w:p>
    <w:p w:rsidR="00796585" w:rsidRPr="00562289" w:rsidRDefault="00796585" w:rsidP="00C74051">
      <w:pPr>
        <w:tabs>
          <w:tab w:val="num" w:pos="284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562289">
        <w:rPr>
          <w:rFonts w:ascii="Times New Roman" w:hAnsi="Times New Roman" w:cs="Times New Roman"/>
          <w:sz w:val="28"/>
          <w:szCs w:val="28"/>
        </w:rPr>
        <w:t xml:space="preserve">3. </w:t>
      </w:r>
      <w:r w:rsidRPr="00562289">
        <w:rPr>
          <w:rFonts w:ascii="Times New Roman" w:hAnsi="Times New Roman" w:cs="Times New Roman"/>
          <w:color w:val="000000"/>
          <w:sz w:val="28"/>
          <w:szCs w:val="28"/>
        </w:rPr>
        <w:t>Настоящее решение вступает в силу с момента его официального опубликования.</w:t>
      </w:r>
    </w:p>
    <w:p w:rsidR="00796585" w:rsidRPr="00562289" w:rsidRDefault="00796585" w:rsidP="00C74051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" w:name="sub_2"/>
      <w:bookmarkEnd w:id="2"/>
      <w:r w:rsidRPr="00562289">
        <w:rPr>
          <w:rFonts w:ascii="Times New Roman" w:hAnsi="Times New Roman" w:cs="Times New Roman"/>
          <w:sz w:val="28"/>
          <w:szCs w:val="28"/>
        </w:rPr>
        <w:t>4. Контроль за исполнением настоящего решения возложить на постоянную комиссию по социально-экономическому развитию, бюджетно-финансовым вопросам и муниципальной собственности.</w:t>
      </w:r>
    </w:p>
    <w:bookmarkEnd w:id="3"/>
    <w:p w:rsidR="00796585" w:rsidRPr="00562289" w:rsidRDefault="00796585" w:rsidP="000D45A4">
      <w:pPr>
        <w:ind w:firstLine="0"/>
        <w:rPr>
          <w:rFonts w:ascii="Times New Roman" w:hAnsi="Times New Roman" w:cs="Times New Roman"/>
          <w:sz w:val="28"/>
          <w:szCs w:val="28"/>
        </w:rPr>
      </w:pPr>
    </w:p>
    <w:bookmarkEnd w:id="0"/>
    <w:p w:rsidR="00562289" w:rsidRPr="00562289" w:rsidRDefault="00562289" w:rsidP="0056228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62289"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:rsidR="00562289" w:rsidRPr="00562289" w:rsidRDefault="00562289" w:rsidP="0056228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62289">
        <w:rPr>
          <w:rFonts w:ascii="Times New Roman" w:hAnsi="Times New Roman" w:cs="Times New Roman"/>
          <w:sz w:val="28"/>
          <w:szCs w:val="28"/>
        </w:rPr>
        <w:t xml:space="preserve">Нижнекамского муниципального района, </w:t>
      </w:r>
    </w:p>
    <w:p w:rsidR="00796585" w:rsidRDefault="00562289" w:rsidP="0056228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62289">
        <w:rPr>
          <w:rFonts w:ascii="Times New Roman" w:hAnsi="Times New Roman" w:cs="Times New Roman"/>
          <w:sz w:val="28"/>
          <w:szCs w:val="28"/>
        </w:rPr>
        <w:t>заместитель Главы                                                                                          А.В.Умников</w:t>
      </w:r>
    </w:p>
    <w:sectPr w:rsidR="00796585" w:rsidSect="00511593">
      <w:footerReference w:type="default" r:id="rId8"/>
      <w:pgSz w:w="11906" w:h="16838"/>
      <w:pgMar w:top="709" w:right="567" w:bottom="426" w:left="1134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FD6" w:rsidRDefault="00CD2FD6">
      <w:r>
        <w:separator/>
      </w:r>
    </w:p>
  </w:endnote>
  <w:endnote w:type="continuationSeparator" w:id="0">
    <w:p w:rsidR="00CD2FD6" w:rsidRDefault="00CD2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585" w:rsidRDefault="006D54CE" w:rsidP="00A233D8">
    <w:pPr>
      <w:pStyle w:val="af9"/>
      <w:framePr w:wrap="auto" w:vAnchor="text" w:hAnchor="margin" w:xAlign="center" w:y="1"/>
      <w:rPr>
        <w:rStyle w:val="afb"/>
        <w:rFonts w:cs="Arial"/>
      </w:rPr>
    </w:pPr>
    <w:r>
      <w:rPr>
        <w:rStyle w:val="afb"/>
        <w:rFonts w:cs="Arial"/>
      </w:rPr>
      <w:fldChar w:fldCharType="begin"/>
    </w:r>
    <w:r w:rsidR="00796585">
      <w:rPr>
        <w:rStyle w:val="afb"/>
        <w:rFonts w:cs="Arial"/>
      </w:rPr>
      <w:instrText xml:space="preserve">PAGE  </w:instrText>
    </w:r>
    <w:r>
      <w:rPr>
        <w:rStyle w:val="afb"/>
        <w:rFonts w:cs="Arial"/>
      </w:rPr>
      <w:fldChar w:fldCharType="separate"/>
    </w:r>
    <w:r w:rsidR="002C5F84">
      <w:rPr>
        <w:rStyle w:val="afb"/>
        <w:rFonts w:cs="Arial"/>
        <w:noProof/>
      </w:rPr>
      <w:t>2</w:t>
    </w:r>
    <w:r>
      <w:rPr>
        <w:rStyle w:val="afb"/>
        <w:rFonts w:cs="Arial"/>
      </w:rPr>
      <w:fldChar w:fldCharType="end"/>
    </w:r>
  </w:p>
  <w:p w:rsidR="00796585" w:rsidRDefault="00796585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FD6" w:rsidRDefault="00CD2FD6">
      <w:r>
        <w:separator/>
      </w:r>
    </w:p>
  </w:footnote>
  <w:footnote w:type="continuationSeparator" w:id="0">
    <w:p w:rsidR="00CD2FD6" w:rsidRDefault="00CD2F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52D5"/>
    <w:multiLevelType w:val="hybridMultilevel"/>
    <w:tmpl w:val="677091E8"/>
    <w:lvl w:ilvl="0" w:tplc="C74E8FA4">
      <w:start w:val="1"/>
      <w:numFmt w:val="decimal"/>
      <w:lvlText w:val="%1)"/>
      <w:lvlJc w:val="left"/>
      <w:pPr>
        <w:tabs>
          <w:tab w:val="num" w:pos="1770"/>
        </w:tabs>
        <w:ind w:left="1770" w:hanging="1050"/>
      </w:pPr>
      <w:rPr>
        <w:rFonts w:cs="Times New Roman" w:hint="default"/>
      </w:rPr>
    </w:lvl>
    <w:lvl w:ilvl="1" w:tplc="0340F29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115A533C"/>
    <w:multiLevelType w:val="hybridMultilevel"/>
    <w:tmpl w:val="B9661B94"/>
    <w:lvl w:ilvl="0" w:tplc="6902CD0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60544D"/>
    <w:multiLevelType w:val="multilevel"/>
    <w:tmpl w:val="075818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cs="Times New Roman"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" w15:restartNumberingAfterBreak="0">
    <w:nsid w:val="5780163F"/>
    <w:multiLevelType w:val="hybridMultilevel"/>
    <w:tmpl w:val="492A4724"/>
    <w:lvl w:ilvl="0" w:tplc="8FBA5C24">
      <w:start w:val="1"/>
      <w:numFmt w:val="decimal"/>
      <w:lvlText w:val="%1)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4" w15:restartNumberingAfterBreak="0">
    <w:nsid w:val="6C0F53C0"/>
    <w:multiLevelType w:val="hybridMultilevel"/>
    <w:tmpl w:val="55483C7A"/>
    <w:lvl w:ilvl="0" w:tplc="AAFE65B8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8731DC9"/>
    <w:multiLevelType w:val="hybridMultilevel"/>
    <w:tmpl w:val="D704659C"/>
    <w:lvl w:ilvl="0" w:tplc="6902CD0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2610"/>
    <w:rsid w:val="00012DF1"/>
    <w:rsid w:val="00016860"/>
    <w:rsid w:val="0002275A"/>
    <w:rsid w:val="000308F1"/>
    <w:rsid w:val="00031483"/>
    <w:rsid w:val="00035000"/>
    <w:rsid w:val="0004455C"/>
    <w:rsid w:val="00053683"/>
    <w:rsid w:val="00064EE4"/>
    <w:rsid w:val="0006500F"/>
    <w:rsid w:val="00082E53"/>
    <w:rsid w:val="00090748"/>
    <w:rsid w:val="000C4E45"/>
    <w:rsid w:val="000D273A"/>
    <w:rsid w:val="000D45A4"/>
    <w:rsid w:val="000D6B4D"/>
    <w:rsid w:val="000D7CDC"/>
    <w:rsid w:val="000E2DE6"/>
    <w:rsid w:val="000F1A6C"/>
    <w:rsid w:val="001143BD"/>
    <w:rsid w:val="00140EEB"/>
    <w:rsid w:val="001456BA"/>
    <w:rsid w:val="00150B76"/>
    <w:rsid w:val="00171A4D"/>
    <w:rsid w:val="001724A4"/>
    <w:rsid w:val="00174927"/>
    <w:rsid w:val="001758D8"/>
    <w:rsid w:val="001A1E74"/>
    <w:rsid w:val="001B1D1D"/>
    <w:rsid w:val="001D0E45"/>
    <w:rsid w:val="001D684A"/>
    <w:rsid w:val="001E13A6"/>
    <w:rsid w:val="001E276A"/>
    <w:rsid w:val="001E6C1A"/>
    <w:rsid w:val="00222166"/>
    <w:rsid w:val="00250D34"/>
    <w:rsid w:val="00252947"/>
    <w:rsid w:val="00272F3C"/>
    <w:rsid w:val="00284E02"/>
    <w:rsid w:val="00294EF5"/>
    <w:rsid w:val="002A308D"/>
    <w:rsid w:val="002B77AA"/>
    <w:rsid w:val="002C5F6E"/>
    <w:rsid w:val="002C5F84"/>
    <w:rsid w:val="002C738C"/>
    <w:rsid w:val="002D2A22"/>
    <w:rsid w:val="002E5368"/>
    <w:rsid w:val="002F1318"/>
    <w:rsid w:val="00321183"/>
    <w:rsid w:val="003319EB"/>
    <w:rsid w:val="00337E45"/>
    <w:rsid w:val="00356295"/>
    <w:rsid w:val="003655E3"/>
    <w:rsid w:val="003667E8"/>
    <w:rsid w:val="00373607"/>
    <w:rsid w:val="0037506D"/>
    <w:rsid w:val="00385180"/>
    <w:rsid w:val="003A7E30"/>
    <w:rsid w:val="004140B1"/>
    <w:rsid w:val="0041674A"/>
    <w:rsid w:val="00426872"/>
    <w:rsid w:val="00427A95"/>
    <w:rsid w:val="00430469"/>
    <w:rsid w:val="0045006A"/>
    <w:rsid w:val="00457808"/>
    <w:rsid w:val="00461AD1"/>
    <w:rsid w:val="00467A37"/>
    <w:rsid w:val="00471A49"/>
    <w:rsid w:val="0047302E"/>
    <w:rsid w:val="00485421"/>
    <w:rsid w:val="00491C81"/>
    <w:rsid w:val="004A5980"/>
    <w:rsid w:val="004B26B3"/>
    <w:rsid w:val="005033E2"/>
    <w:rsid w:val="00511593"/>
    <w:rsid w:val="00514D53"/>
    <w:rsid w:val="005158CF"/>
    <w:rsid w:val="005316FD"/>
    <w:rsid w:val="00537A14"/>
    <w:rsid w:val="00562289"/>
    <w:rsid w:val="00594CDF"/>
    <w:rsid w:val="005A2BE1"/>
    <w:rsid w:val="005B639F"/>
    <w:rsid w:val="005B706E"/>
    <w:rsid w:val="005E41D0"/>
    <w:rsid w:val="0060540D"/>
    <w:rsid w:val="00607A7F"/>
    <w:rsid w:val="006124FF"/>
    <w:rsid w:val="00632A07"/>
    <w:rsid w:val="00643F49"/>
    <w:rsid w:val="006546FA"/>
    <w:rsid w:val="006551BD"/>
    <w:rsid w:val="006553A7"/>
    <w:rsid w:val="006956E9"/>
    <w:rsid w:val="006976F9"/>
    <w:rsid w:val="006B18BE"/>
    <w:rsid w:val="006B51ED"/>
    <w:rsid w:val="006D54CE"/>
    <w:rsid w:val="006F3F68"/>
    <w:rsid w:val="006F703F"/>
    <w:rsid w:val="007228B9"/>
    <w:rsid w:val="00737D41"/>
    <w:rsid w:val="007579CC"/>
    <w:rsid w:val="0077415A"/>
    <w:rsid w:val="00796585"/>
    <w:rsid w:val="007A1A16"/>
    <w:rsid w:val="007A68D8"/>
    <w:rsid w:val="007E3251"/>
    <w:rsid w:val="007E37A2"/>
    <w:rsid w:val="008017D3"/>
    <w:rsid w:val="00803354"/>
    <w:rsid w:val="0080354A"/>
    <w:rsid w:val="00815186"/>
    <w:rsid w:val="0082024C"/>
    <w:rsid w:val="00821CD0"/>
    <w:rsid w:val="0082409C"/>
    <w:rsid w:val="00834DB8"/>
    <w:rsid w:val="00841D1D"/>
    <w:rsid w:val="0084368A"/>
    <w:rsid w:val="00852830"/>
    <w:rsid w:val="00855373"/>
    <w:rsid w:val="00873F1C"/>
    <w:rsid w:val="00874994"/>
    <w:rsid w:val="00875549"/>
    <w:rsid w:val="00885C20"/>
    <w:rsid w:val="0089148B"/>
    <w:rsid w:val="008962C3"/>
    <w:rsid w:val="008A0A1D"/>
    <w:rsid w:val="008A41CB"/>
    <w:rsid w:val="008D003D"/>
    <w:rsid w:val="008D02B9"/>
    <w:rsid w:val="008E0BD7"/>
    <w:rsid w:val="009004F0"/>
    <w:rsid w:val="0091554E"/>
    <w:rsid w:val="00942513"/>
    <w:rsid w:val="0094267C"/>
    <w:rsid w:val="00952BB3"/>
    <w:rsid w:val="00963BC8"/>
    <w:rsid w:val="00981226"/>
    <w:rsid w:val="0098685A"/>
    <w:rsid w:val="00992469"/>
    <w:rsid w:val="009A0F5D"/>
    <w:rsid w:val="009C4E1C"/>
    <w:rsid w:val="009C4F42"/>
    <w:rsid w:val="009C6ED0"/>
    <w:rsid w:val="00A0430F"/>
    <w:rsid w:val="00A13982"/>
    <w:rsid w:val="00A233D8"/>
    <w:rsid w:val="00A43991"/>
    <w:rsid w:val="00A60636"/>
    <w:rsid w:val="00A6283E"/>
    <w:rsid w:val="00A66854"/>
    <w:rsid w:val="00A80DC1"/>
    <w:rsid w:val="00A90F31"/>
    <w:rsid w:val="00AB3985"/>
    <w:rsid w:val="00AC1666"/>
    <w:rsid w:val="00AD76B6"/>
    <w:rsid w:val="00AE3116"/>
    <w:rsid w:val="00AF114F"/>
    <w:rsid w:val="00B12635"/>
    <w:rsid w:val="00B17AD6"/>
    <w:rsid w:val="00B23B16"/>
    <w:rsid w:val="00B4003E"/>
    <w:rsid w:val="00B52716"/>
    <w:rsid w:val="00B74B65"/>
    <w:rsid w:val="00B76D88"/>
    <w:rsid w:val="00BA0008"/>
    <w:rsid w:val="00BA7896"/>
    <w:rsid w:val="00BC029C"/>
    <w:rsid w:val="00BD4392"/>
    <w:rsid w:val="00BD4BA8"/>
    <w:rsid w:val="00C02897"/>
    <w:rsid w:val="00C07F25"/>
    <w:rsid w:val="00C17197"/>
    <w:rsid w:val="00C349D5"/>
    <w:rsid w:val="00C4271D"/>
    <w:rsid w:val="00C42CD0"/>
    <w:rsid w:val="00C46268"/>
    <w:rsid w:val="00C715C8"/>
    <w:rsid w:val="00C74051"/>
    <w:rsid w:val="00C743F7"/>
    <w:rsid w:val="00C77581"/>
    <w:rsid w:val="00C93F07"/>
    <w:rsid w:val="00CA7CB1"/>
    <w:rsid w:val="00CB643F"/>
    <w:rsid w:val="00CC0606"/>
    <w:rsid w:val="00CC0895"/>
    <w:rsid w:val="00CC2249"/>
    <w:rsid w:val="00CD2FD6"/>
    <w:rsid w:val="00CE192B"/>
    <w:rsid w:val="00CF3B85"/>
    <w:rsid w:val="00D3329A"/>
    <w:rsid w:val="00D617DC"/>
    <w:rsid w:val="00D74796"/>
    <w:rsid w:val="00D8047B"/>
    <w:rsid w:val="00DA132B"/>
    <w:rsid w:val="00DB6CF4"/>
    <w:rsid w:val="00DC6317"/>
    <w:rsid w:val="00DE6772"/>
    <w:rsid w:val="00DE68C2"/>
    <w:rsid w:val="00E12791"/>
    <w:rsid w:val="00E14C82"/>
    <w:rsid w:val="00E17E6F"/>
    <w:rsid w:val="00E62E19"/>
    <w:rsid w:val="00E66AA5"/>
    <w:rsid w:val="00E75A11"/>
    <w:rsid w:val="00E83A4C"/>
    <w:rsid w:val="00E83AE6"/>
    <w:rsid w:val="00E85B37"/>
    <w:rsid w:val="00E97F21"/>
    <w:rsid w:val="00EA4967"/>
    <w:rsid w:val="00EB31F7"/>
    <w:rsid w:val="00EB497F"/>
    <w:rsid w:val="00EB5F77"/>
    <w:rsid w:val="00EC6F08"/>
    <w:rsid w:val="00ED2FD1"/>
    <w:rsid w:val="00ED5AC2"/>
    <w:rsid w:val="00F016B9"/>
    <w:rsid w:val="00F06199"/>
    <w:rsid w:val="00F10A4A"/>
    <w:rsid w:val="00F12339"/>
    <w:rsid w:val="00F16932"/>
    <w:rsid w:val="00F17B72"/>
    <w:rsid w:val="00F22610"/>
    <w:rsid w:val="00F237DD"/>
    <w:rsid w:val="00F31E7A"/>
    <w:rsid w:val="00F33C95"/>
    <w:rsid w:val="00F4188A"/>
    <w:rsid w:val="00F43420"/>
    <w:rsid w:val="00F43F80"/>
    <w:rsid w:val="00F45360"/>
    <w:rsid w:val="00F47B00"/>
    <w:rsid w:val="00F50104"/>
    <w:rsid w:val="00F526F0"/>
    <w:rsid w:val="00F6507B"/>
    <w:rsid w:val="00F7445C"/>
    <w:rsid w:val="00F90679"/>
    <w:rsid w:val="00FA0714"/>
    <w:rsid w:val="00FB5FA8"/>
    <w:rsid w:val="00FC26CE"/>
    <w:rsid w:val="00FC798B"/>
    <w:rsid w:val="00FD358C"/>
    <w:rsid w:val="00FF222A"/>
    <w:rsid w:val="00FF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  <o:rules v:ext="edit">
        <o:r id="V:Rule1" type="connector" idref="#Прямая со стрелкой 2"/>
        <o:r id="V:Rule2" type="connector" idref="#Прямая со стрелкой 3"/>
        <o:r id="V:Rule3" type="connector" idref="#Прямая со стрелкой 4"/>
      </o:rules>
    </o:shapelayout>
  </w:shapeDefaults>
  <w:decimalSymbol w:val=","/>
  <w:listSeparator w:val=";"/>
  <w15:docId w15:val="{0637DD16-44EC-4EC3-91DB-84D2D9827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10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F50104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qFormat/>
    <w:rsid w:val="00F50104"/>
    <w:pPr>
      <w:outlineLvl w:val="1"/>
    </w:pPr>
  </w:style>
  <w:style w:type="paragraph" w:styleId="3">
    <w:name w:val="heading 3"/>
    <w:basedOn w:val="2"/>
    <w:next w:val="a"/>
    <w:link w:val="30"/>
    <w:qFormat/>
    <w:rsid w:val="00F50104"/>
    <w:pPr>
      <w:outlineLvl w:val="2"/>
    </w:pPr>
  </w:style>
  <w:style w:type="paragraph" w:styleId="4">
    <w:name w:val="heading 4"/>
    <w:basedOn w:val="3"/>
    <w:next w:val="a"/>
    <w:link w:val="40"/>
    <w:qFormat/>
    <w:rsid w:val="00F5010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F5010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F5010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locked/>
    <w:rsid w:val="00F5010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locked/>
    <w:rsid w:val="00F50104"/>
    <w:rPr>
      <w:rFonts w:ascii="Calibri" w:hAnsi="Calibri" w:cs="Calibri"/>
      <w:b/>
      <w:bCs/>
      <w:sz w:val="28"/>
      <w:szCs w:val="28"/>
    </w:rPr>
  </w:style>
  <w:style w:type="character" w:customStyle="1" w:styleId="a3">
    <w:name w:val="Цветовое выделение"/>
    <w:rsid w:val="00F50104"/>
    <w:rPr>
      <w:b/>
      <w:color w:val="000080"/>
      <w:sz w:val="20"/>
    </w:rPr>
  </w:style>
  <w:style w:type="character" w:customStyle="1" w:styleId="a4">
    <w:name w:val="Гипертекстовая ссылка"/>
    <w:basedOn w:val="a3"/>
    <w:rsid w:val="00F50104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5">
    <w:name w:val="Заголовок статьи"/>
    <w:basedOn w:val="a"/>
    <w:next w:val="a"/>
    <w:rsid w:val="00F50104"/>
    <w:pPr>
      <w:ind w:left="1612" w:hanging="892"/>
    </w:pPr>
  </w:style>
  <w:style w:type="paragraph" w:customStyle="1" w:styleId="a6">
    <w:name w:val="Текст (лев. подпись)"/>
    <w:basedOn w:val="a"/>
    <w:next w:val="a"/>
    <w:rsid w:val="00F50104"/>
    <w:pPr>
      <w:ind w:firstLine="0"/>
      <w:jc w:val="left"/>
    </w:pPr>
  </w:style>
  <w:style w:type="paragraph" w:customStyle="1" w:styleId="a7">
    <w:name w:val="Колонтитул (левый)"/>
    <w:basedOn w:val="a6"/>
    <w:next w:val="a"/>
    <w:rsid w:val="00F50104"/>
    <w:rPr>
      <w:sz w:val="14"/>
      <w:szCs w:val="14"/>
    </w:rPr>
  </w:style>
  <w:style w:type="paragraph" w:customStyle="1" w:styleId="a8">
    <w:name w:val="Текст (прав. подпись)"/>
    <w:basedOn w:val="a"/>
    <w:next w:val="a"/>
    <w:rsid w:val="00F50104"/>
    <w:pPr>
      <w:ind w:firstLine="0"/>
      <w:jc w:val="right"/>
    </w:pPr>
  </w:style>
  <w:style w:type="paragraph" w:customStyle="1" w:styleId="a9">
    <w:name w:val="Колонтитул (правый)"/>
    <w:basedOn w:val="a8"/>
    <w:next w:val="a"/>
    <w:rsid w:val="00F50104"/>
    <w:rPr>
      <w:sz w:val="14"/>
      <w:szCs w:val="14"/>
    </w:rPr>
  </w:style>
  <w:style w:type="paragraph" w:customStyle="1" w:styleId="aa">
    <w:name w:val="Комментарий"/>
    <w:basedOn w:val="a"/>
    <w:next w:val="a"/>
    <w:rsid w:val="00F50104"/>
    <w:pPr>
      <w:ind w:left="170" w:firstLine="0"/>
    </w:pPr>
    <w:rPr>
      <w:i/>
      <w:iCs/>
      <w:color w:val="800080"/>
    </w:rPr>
  </w:style>
  <w:style w:type="paragraph" w:customStyle="1" w:styleId="ab">
    <w:name w:val="Комментарий пользователя"/>
    <w:basedOn w:val="aa"/>
    <w:next w:val="a"/>
    <w:rsid w:val="00F50104"/>
    <w:pPr>
      <w:jc w:val="left"/>
    </w:pPr>
    <w:rPr>
      <w:color w:val="000080"/>
    </w:rPr>
  </w:style>
  <w:style w:type="character" w:customStyle="1" w:styleId="ac">
    <w:name w:val="Найденные слова"/>
    <w:basedOn w:val="a3"/>
    <w:rsid w:val="00F50104"/>
    <w:rPr>
      <w:rFonts w:cs="Times New Roman"/>
      <w:b/>
      <w:bCs/>
      <w:color w:val="000080"/>
      <w:sz w:val="20"/>
      <w:szCs w:val="20"/>
    </w:rPr>
  </w:style>
  <w:style w:type="character" w:customStyle="1" w:styleId="ad">
    <w:name w:val="Не вступил в силу"/>
    <w:basedOn w:val="a3"/>
    <w:rsid w:val="00F50104"/>
    <w:rPr>
      <w:rFonts w:cs="Times New Roman"/>
      <w:b/>
      <w:bCs/>
      <w:color w:val="008080"/>
      <w:sz w:val="20"/>
      <w:szCs w:val="20"/>
    </w:rPr>
  </w:style>
  <w:style w:type="paragraph" w:customStyle="1" w:styleId="ae">
    <w:name w:val="Таблицы (моноширинный)"/>
    <w:basedOn w:val="a"/>
    <w:next w:val="a"/>
    <w:rsid w:val="00F50104"/>
    <w:pPr>
      <w:ind w:firstLine="0"/>
    </w:pPr>
    <w:rPr>
      <w:rFonts w:ascii="Courier New" w:hAnsi="Courier New" w:cs="Courier New"/>
    </w:rPr>
  </w:style>
  <w:style w:type="paragraph" w:customStyle="1" w:styleId="af">
    <w:name w:val="Оглавление"/>
    <w:basedOn w:val="ae"/>
    <w:next w:val="a"/>
    <w:rsid w:val="00F50104"/>
    <w:pPr>
      <w:ind w:left="140"/>
    </w:pPr>
  </w:style>
  <w:style w:type="paragraph" w:customStyle="1" w:styleId="af0">
    <w:name w:val="Основное меню"/>
    <w:basedOn w:val="a"/>
    <w:next w:val="a"/>
    <w:rsid w:val="00F50104"/>
    <w:rPr>
      <w:rFonts w:ascii="Verdana" w:hAnsi="Verdana" w:cs="Verdana"/>
      <w:sz w:val="18"/>
      <w:szCs w:val="18"/>
    </w:rPr>
  </w:style>
  <w:style w:type="paragraph" w:customStyle="1" w:styleId="af1">
    <w:name w:val="Переменная часть"/>
    <w:basedOn w:val="af0"/>
    <w:next w:val="a"/>
    <w:rsid w:val="00F50104"/>
  </w:style>
  <w:style w:type="paragraph" w:customStyle="1" w:styleId="af2">
    <w:name w:val="Постоянная часть"/>
    <w:basedOn w:val="af0"/>
    <w:next w:val="a"/>
    <w:rsid w:val="00F50104"/>
    <w:rPr>
      <w:b/>
      <w:bCs/>
      <w:u w:val="single"/>
    </w:rPr>
  </w:style>
  <w:style w:type="paragraph" w:customStyle="1" w:styleId="af3">
    <w:name w:val="Прижатый влево"/>
    <w:basedOn w:val="a"/>
    <w:next w:val="a"/>
    <w:rsid w:val="00F50104"/>
    <w:pPr>
      <w:ind w:firstLine="0"/>
      <w:jc w:val="left"/>
    </w:pPr>
  </w:style>
  <w:style w:type="character" w:customStyle="1" w:styleId="af4">
    <w:name w:val="Продолжение ссылки"/>
    <w:basedOn w:val="a4"/>
    <w:rsid w:val="00F50104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5">
    <w:name w:val="Словарная статья"/>
    <w:basedOn w:val="a"/>
    <w:next w:val="a"/>
    <w:rsid w:val="00F50104"/>
    <w:pPr>
      <w:ind w:right="118" w:firstLine="0"/>
    </w:pPr>
  </w:style>
  <w:style w:type="paragraph" w:customStyle="1" w:styleId="af6">
    <w:name w:val="Текст (справка)"/>
    <w:basedOn w:val="a"/>
    <w:next w:val="a"/>
    <w:rsid w:val="00F50104"/>
    <w:pPr>
      <w:ind w:left="170" w:right="170" w:firstLine="0"/>
      <w:jc w:val="left"/>
    </w:pPr>
  </w:style>
  <w:style w:type="character" w:customStyle="1" w:styleId="af7">
    <w:name w:val="Утратил силу"/>
    <w:basedOn w:val="a3"/>
    <w:rsid w:val="00F50104"/>
    <w:rPr>
      <w:rFonts w:cs="Times New Roman"/>
      <w:b/>
      <w:bCs/>
      <w:strike/>
      <w:color w:val="808000"/>
      <w:sz w:val="20"/>
      <w:szCs w:val="20"/>
    </w:rPr>
  </w:style>
  <w:style w:type="paragraph" w:styleId="21">
    <w:name w:val="Body Text 2"/>
    <w:basedOn w:val="a"/>
    <w:link w:val="22"/>
    <w:rsid w:val="00F50104"/>
    <w:rPr>
      <w:sz w:val="24"/>
      <w:szCs w:val="24"/>
    </w:rPr>
  </w:style>
  <w:style w:type="character" w:customStyle="1" w:styleId="22">
    <w:name w:val="Основной текст 2 Знак"/>
    <w:basedOn w:val="a0"/>
    <w:link w:val="21"/>
    <w:semiHidden/>
    <w:locked/>
    <w:rsid w:val="00F50104"/>
    <w:rPr>
      <w:rFonts w:ascii="Arial" w:hAnsi="Arial" w:cs="Arial"/>
      <w:sz w:val="20"/>
      <w:szCs w:val="20"/>
    </w:rPr>
  </w:style>
  <w:style w:type="table" w:styleId="af8">
    <w:name w:val="Table Grid"/>
    <w:basedOn w:val="a1"/>
    <w:rsid w:val="001724A4"/>
    <w:rPr>
      <w:rFonts w:ascii="Arial" w:hAnsi="Arial" w:cs="Arial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footer"/>
    <w:basedOn w:val="a"/>
    <w:link w:val="afa"/>
    <w:rsid w:val="001724A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semiHidden/>
    <w:locked/>
    <w:rsid w:val="00F50104"/>
    <w:rPr>
      <w:rFonts w:ascii="Arial" w:hAnsi="Arial" w:cs="Arial"/>
      <w:sz w:val="20"/>
      <w:szCs w:val="20"/>
    </w:rPr>
  </w:style>
  <w:style w:type="character" w:styleId="afb">
    <w:name w:val="page number"/>
    <w:basedOn w:val="a0"/>
    <w:rsid w:val="001724A4"/>
    <w:rPr>
      <w:rFonts w:cs="Times New Roman"/>
    </w:rPr>
  </w:style>
  <w:style w:type="paragraph" w:styleId="23">
    <w:name w:val="Body Text Indent 2"/>
    <w:basedOn w:val="a"/>
    <w:link w:val="24"/>
    <w:rsid w:val="00F4188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semiHidden/>
    <w:locked/>
    <w:rsid w:val="00F50104"/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F4188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F4188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c">
    <w:name w:val="Plain Text"/>
    <w:basedOn w:val="a"/>
    <w:link w:val="afd"/>
    <w:rsid w:val="00875549"/>
    <w:pPr>
      <w:widowControl/>
      <w:autoSpaceDE/>
      <w:autoSpaceDN/>
      <w:adjustRightInd/>
      <w:spacing w:before="60"/>
      <w:ind w:firstLine="0"/>
    </w:pPr>
    <w:rPr>
      <w:rFonts w:ascii="Times New Roman" w:eastAsia="SimSun" w:hAnsi="Times New Roman" w:cs="Times New Roman"/>
      <w:sz w:val="24"/>
      <w:szCs w:val="24"/>
    </w:rPr>
  </w:style>
  <w:style w:type="character" w:customStyle="1" w:styleId="afd">
    <w:name w:val="Текст Знак"/>
    <w:basedOn w:val="a0"/>
    <w:link w:val="afc"/>
    <w:semiHidden/>
    <w:locked/>
    <w:rsid w:val="00F50104"/>
    <w:rPr>
      <w:rFonts w:ascii="Courier New" w:hAnsi="Courier New" w:cs="Courier New"/>
      <w:sz w:val="20"/>
      <w:szCs w:val="20"/>
    </w:rPr>
  </w:style>
  <w:style w:type="paragraph" w:styleId="afe">
    <w:name w:val="Balloon Text"/>
    <w:basedOn w:val="a"/>
    <w:link w:val="aff"/>
    <w:semiHidden/>
    <w:rsid w:val="00AE3116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semiHidden/>
    <w:locked/>
    <w:rsid w:val="00AE311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A789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Без интервала1"/>
    <w:rsid w:val="001A1E74"/>
    <w:pPr>
      <w:spacing w:before="100" w:beforeAutospacing="1" w:after="100" w:afterAutospacing="1"/>
      <w:ind w:left="357" w:firstLine="68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aff0">
    <w:name w:val="Body Text Indent"/>
    <w:basedOn w:val="a"/>
    <w:link w:val="aff1"/>
    <w:semiHidden/>
    <w:rsid w:val="00F06199"/>
    <w:pPr>
      <w:spacing w:after="120"/>
      <w:ind w:left="283"/>
    </w:pPr>
  </w:style>
  <w:style w:type="character" w:customStyle="1" w:styleId="aff1">
    <w:name w:val="Основной текст с отступом Знак"/>
    <w:basedOn w:val="a0"/>
    <w:link w:val="aff0"/>
    <w:semiHidden/>
    <w:locked/>
    <w:rsid w:val="00F06199"/>
    <w:rPr>
      <w:rFonts w:ascii="Arial" w:hAnsi="Arial" w:cs="Arial"/>
    </w:rPr>
  </w:style>
  <w:style w:type="paragraph" w:styleId="aff2">
    <w:name w:val="header"/>
    <w:basedOn w:val="a"/>
    <w:link w:val="aff3"/>
    <w:rsid w:val="007A1A16"/>
    <w:pPr>
      <w:widowControl/>
      <w:tabs>
        <w:tab w:val="center" w:pos="4677"/>
        <w:tab w:val="right" w:pos="9355"/>
      </w:tabs>
      <w:autoSpaceDE/>
      <w:autoSpaceDN/>
      <w:adjustRightInd/>
      <w:ind w:firstLine="709"/>
      <w:jc w:val="left"/>
    </w:pPr>
    <w:rPr>
      <w:rFonts w:cs="Times New Roman"/>
      <w:sz w:val="28"/>
      <w:szCs w:val="28"/>
      <w:lang w:eastAsia="en-US"/>
    </w:rPr>
  </w:style>
  <w:style w:type="character" w:customStyle="1" w:styleId="aff3">
    <w:name w:val="Верхний колонтитул Знак"/>
    <w:basedOn w:val="a0"/>
    <w:link w:val="aff2"/>
    <w:locked/>
    <w:rsid w:val="007A1A16"/>
    <w:rPr>
      <w:rFonts w:eastAsia="Times New Roman" w:cs="Times New Roman"/>
      <w:sz w:val="22"/>
      <w:szCs w:val="22"/>
      <w:lang w:eastAsia="en-US"/>
    </w:rPr>
  </w:style>
  <w:style w:type="paragraph" w:styleId="aff4">
    <w:name w:val="footnote text"/>
    <w:basedOn w:val="a"/>
    <w:link w:val="aff5"/>
    <w:semiHidden/>
    <w:rsid w:val="007A1A16"/>
    <w:pPr>
      <w:widowControl/>
      <w:autoSpaceDE/>
      <w:autoSpaceDN/>
      <w:adjustRightInd/>
      <w:ind w:firstLine="0"/>
      <w:jc w:val="left"/>
    </w:pPr>
    <w:rPr>
      <w:rFonts w:cs="Times New Roman"/>
    </w:rPr>
  </w:style>
  <w:style w:type="character" w:customStyle="1" w:styleId="aff5">
    <w:name w:val="Текст сноски Знак"/>
    <w:basedOn w:val="a0"/>
    <w:link w:val="aff4"/>
    <w:locked/>
    <w:rsid w:val="007A1A16"/>
    <w:rPr>
      <w:rFonts w:cs="Times New Roman"/>
    </w:rPr>
  </w:style>
  <w:style w:type="character" w:styleId="aff6">
    <w:name w:val="footnote reference"/>
    <w:basedOn w:val="a0"/>
    <w:semiHidden/>
    <w:rsid w:val="007A1A16"/>
    <w:rPr>
      <w:rFonts w:cs="Times New Roman"/>
      <w:vertAlign w:val="superscript"/>
    </w:rPr>
  </w:style>
  <w:style w:type="paragraph" w:customStyle="1" w:styleId="12">
    <w:name w:val="Абзац списка1"/>
    <w:basedOn w:val="a"/>
    <w:rsid w:val="007A1A16"/>
    <w:pPr>
      <w:widowControl/>
      <w:autoSpaceDE/>
      <w:autoSpaceDN/>
      <w:adjustRightInd/>
      <w:ind w:left="720" w:firstLine="0"/>
      <w:jc w:val="left"/>
    </w:pPr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Городского Совета муниципального образования</vt:lpstr>
    </vt:vector>
  </TitlesOfParts>
  <Company>IC</Company>
  <LinksUpToDate>false</LinksUpToDate>
  <CharactersWithSpaces>2382</CharactersWithSpaces>
  <SharedDoc>false</SharedDoc>
  <HLinks>
    <vt:vector size="84" baseType="variant">
      <vt:variant>
        <vt:i4>7864423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consultantplus://offline/ref=041827CE4C4F351C2C66BC96E8E2E37553C6CB368BC795FA0AF8B62428CE400E07A40AAB4C8E57DBlBk5H</vt:lpwstr>
      </vt:variant>
      <vt:variant>
        <vt:lpwstr/>
      </vt:variant>
      <vt:variant>
        <vt:i4>7864423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consultantplus://offline/ref=041827CE4C4F351C2C66BC96E8E2E37553C6CB368BC795FA0AF8B62428CE400E07A40AAB4C8E57DBlBk5H</vt:lpwstr>
      </vt:variant>
      <vt:variant>
        <vt:lpwstr/>
      </vt:variant>
      <vt:variant>
        <vt:i4>5832706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Par84</vt:lpwstr>
      </vt:variant>
      <vt:variant>
        <vt:i4>5636098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Par74</vt:lpwstr>
      </vt:variant>
      <vt:variant>
        <vt:i4>5636098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Par74</vt:lpwstr>
      </vt:variant>
      <vt:variant>
        <vt:i4>7864423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consultantplus://offline/ref=041827CE4C4F351C2C66BC96E8E2E37553C6CB368BC795FA0AF8B62428CE400E07A40AAB4C8E57DBlBk5H</vt:lpwstr>
      </vt:variant>
      <vt:variant>
        <vt:lpwstr/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Par190</vt:lpwstr>
      </vt:variant>
      <vt:variant>
        <vt:i4>6291510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Par342</vt:lpwstr>
      </vt:variant>
      <vt:variant>
        <vt:i4>7143483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Par498</vt:lpwstr>
      </vt:variant>
      <vt:variant>
        <vt:i4>5505026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Par57</vt:lpwstr>
      </vt:variant>
      <vt:variant>
        <vt:i4>2031630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consultantplus://offline/ref=DEDA055A5EF654BD837C3B18CB92AF40F0031B100E8D458B87B7ADB05Fa3M6J</vt:lpwstr>
      </vt:variant>
      <vt:variant>
        <vt:lpwstr/>
      </vt:variant>
      <vt:variant>
        <vt:i4>7864372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consultantplus://offline/ref=DEDA055A5EF654BD837C3B18CB92AF40F0031B1F0881458B87B7ADB05F362784A69350466AAB4BDEa5MFJ</vt:lpwstr>
      </vt:variant>
      <vt:variant>
        <vt:lpwstr/>
      </vt:variant>
      <vt:variant>
        <vt:i4>2031630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consultantplus://offline/ref=DEDA055A5EF654BD837C3B18CB92AF40F0031B100E8D458B87B7ADB05Fa3M6J</vt:lpwstr>
      </vt:variant>
      <vt:variant>
        <vt:lpwstr/>
      </vt:variant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Городского Совета муниципального образования</dc:title>
  <dc:creator>User</dc:creator>
  <cp:lastModifiedBy>USER</cp:lastModifiedBy>
  <cp:revision>15</cp:revision>
  <cp:lastPrinted>2022-04-15T06:03:00Z</cp:lastPrinted>
  <dcterms:created xsi:type="dcterms:W3CDTF">2022-04-06T05:46:00Z</dcterms:created>
  <dcterms:modified xsi:type="dcterms:W3CDTF">2022-04-15T07:57:00Z</dcterms:modified>
</cp:coreProperties>
</file>